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13DC2F3D" w:rsidR="00E8708C" w:rsidRPr="002B58C7" w:rsidRDefault="00CF40C2">
      <w:pPr>
        <w:rPr>
          <w:rFonts w:ascii="Arial" w:hAnsi="Arial" w:cs="Arial"/>
          <w:sz w:val="28"/>
          <w:szCs w:val="28"/>
        </w:rPr>
      </w:pPr>
      <w:r w:rsidRPr="002B58C7">
        <w:rPr>
          <w:rFonts w:ascii="Arial" w:hAnsi="Arial" w:cs="Arial"/>
          <w:sz w:val="28"/>
          <w:szCs w:val="28"/>
        </w:rPr>
        <w:t>Normativa di riferimento</w:t>
      </w:r>
      <w:r w:rsidR="00043481" w:rsidRPr="002B58C7">
        <w:rPr>
          <w:rFonts w:ascii="Arial" w:hAnsi="Arial" w:cs="Arial"/>
          <w:sz w:val="28"/>
          <w:szCs w:val="28"/>
        </w:rPr>
        <w:t xml:space="preserve"> </w:t>
      </w:r>
      <w:r w:rsidR="002B58C7" w:rsidRPr="002B58C7">
        <w:rPr>
          <w:rFonts w:ascii="Arial" w:hAnsi="Arial" w:cs="Arial"/>
          <w:sz w:val="28"/>
          <w:szCs w:val="28"/>
        </w:rPr>
        <w:t>legge 21 marzo 1990 n. 53</w:t>
      </w:r>
      <w:r w:rsidR="00043481" w:rsidRPr="002B58C7">
        <w:rPr>
          <w:rFonts w:ascii="Arial" w:hAnsi="Arial" w:cs="Arial"/>
          <w:sz w:val="28"/>
          <w:szCs w:val="28"/>
        </w:rPr>
        <w:t xml:space="preserve"> </w:t>
      </w:r>
      <w:r w:rsidR="002B58C7" w:rsidRPr="002B58C7">
        <w:rPr>
          <w:rFonts w:ascii="Arial" w:hAnsi="Arial" w:cs="Arial"/>
          <w:sz w:val="28"/>
          <w:szCs w:val="28"/>
        </w:rPr>
        <w:t>–</w:t>
      </w:r>
      <w:r w:rsidR="00043481" w:rsidRPr="002B58C7">
        <w:rPr>
          <w:rFonts w:ascii="Arial" w:hAnsi="Arial" w:cs="Arial"/>
          <w:sz w:val="28"/>
          <w:szCs w:val="28"/>
        </w:rPr>
        <w:t xml:space="preserve"> </w:t>
      </w:r>
      <w:r w:rsidR="002B58C7" w:rsidRPr="002B58C7">
        <w:rPr>
          <w:rFonts w:ascii="Arial" w:hAnsi="Arial" w:cs="Arial"/>
          <w:sz w:val="28"/>
          <w:szCs w:val="28"/>
        </w:rPr>
        <w:t>PRESIDENTI DI SEGGIO</w:t>
      </w:r>
    </w:p>
    <w:sectPr w:rsidR="00E8708C" w:rsidRPr="002B58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807BA"/>
    <w:rsid w:val="002B58C7"/>
    <w:rsid w:val="005D2B3F"/>
    <w:rsid w:val="005F4554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2024-05-16T10:34:00Z</dcterms:created>
  <dcterms:modified xsi:type="dcterms:W3CDTF">2024-05-16T10:34:00Z</dcterms:modified>
</cp:coreProperties>
</file>