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355E5471" w:rsidR="00E8708C" w:rsidRPr="00043481" w:rsidRDefault="00CF40C2">
      <w:pPr>
        <w:rPr>
          <w:rFonts w:ascii="Arial" w:hAnsi="Arial" w:cs="Arial"/>
          <w:sz w:val="28"/>
          <w:szCs w:val="28"/>
        </w:rPr>
      </w:pPr>
      <w:r w:rsidRPr="00043481">
        <w:rPr>
          <w:rFonts w:ascii="Arial" w:hAnsi="Arial" w:cs="Arial"/>
          <w:sz w:val="28"/>
          <w:szCs w:val="28"/>
        </w:rPr>
        <w:t>Normativa di riferimento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566600">
        <w:rPr>
          <w:rFonts w:ascii="Arial" w:hAnsi="Arial" w:cs="Arial"/>
          <w:sz w:val="28"/>
          <w:szCs w:val="28"/>
        </w:rPr>
        <w:t>-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hyperlink r:id="rId4" w:tgtFrame="_blank" w:history="1"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 xml:space="preserve">legge n. </w:t>
        </w:r>
        <w:r w:rsidR="00566600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287</w:t>
        </w:r>
        <w:r w:rsidR="00043481" w:rsidRPr="00043481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/</w:t>
        </w:r>
        <w:r w:rsidR="00566600">
          <w:rPr>
            <w:rStyle w:val="Collegamentoipertestuale"/>
            <w:rFonts w:ascii="Arial" w:hAnsi="Arial" w:cs="Arial"/>
            <w:color w:val="auto"/>
            <w:sz w:val="28"/>
            <w:szCs w:val="28"/>
            <w:u w:val="none"/>
          </w:rPr>
          <w:t>1951</w:t>
        </w:r>
      </w:hyperlink>
      <w:r w:rsidR="00566600">
        <w:rPr>
          <w:rStyle w:val="Collegamentoipertestuale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566600">
        <w:rPr>
          <w:rFonts w:ascii="Arial" w:hAnsi="Arial" w:cs="Arial"/>
          <w:sz w:val="28"/>
          <w:szCs w:val="28"/>
        </w:rPr>
        <w:t>–</w:t>
      </w:r>
      <w:r w:rsidR="00043481" w:rsidRPr="00043481">
        <w:rPr>
          <w:rFonts w:ascii="Arial" w:hAnsi="Arial" w:cs="Arial"/>
          <w:sz w:val="28"/>
          <w:szCs w:val="28"/>
        </w:rPr>
        <w:t xml:space="preserve"> </w:t>
      </w:r>
      <w:r w:rsidR="00566600">
        <w:rPr>
          <w:rFonts w:ascii="Arial" w:hAnsi="Arial" w:cs="Arial"/>
          <w:sz w:val="28"/>
          <w:szCs w:val="28"/>
        </w:rPr>
        <w:t>GIUDICI POPOLARI</w:t>
      </w:r>
    </w:p>
    <w:sectPr w:rsidR="00E8708C" w:rsidRPr="00043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566600"/>
    <w:rsid w:val="005D2B3F"/>
    <w:rsid w:val="0085397A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legge:2016-05-20;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2024-05-20T11:13:00Z</dcterms:created>
  <dcterms:modified xsi:type="dcterms:W3CDTF">2024-05-20T11:13:00Z</dcterms:modified>
</cp:coreProperties>
</file>